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6F4" w:rsidRPr="000316F4" w:rsidRDefault="008946E6" w:rsidP="000316F4">
      <w:pPr>
        <w:pStyle w:val="a3"/>
        <w:shd w:val="clear" w:color="auto" w:fill="FFFFFF"/>
        <w:spacing w:before="0" w:beforeAutospacing="0" w:after="210" w:afterAutospacing="0"/>
        <w:jc w:val="center"/>
        <w:textAlignment w:val="baseline"/>
        <w:rPr>
          <w:rFonts w:ascii="Verdana" w:hAnsi="Verdana"/>
          <w:b/>
          <w:i/>
          <w:color w:val="000000"/>
          <w:sz w:val="36"/>
          <w:szCs w:val="21"/>
        </w:rPr>
      </w:pPr>
      <w:r w:rsidRPr="000316F4">
        <w:rPr>
          <w:rFonts w:ascii="Verdana" w:hAnsi="Verdana"/>
          <w:b/>
          <w:i/>
          <w:color w:val="000000"/>
          <w:sz w:val="36"/>
          <w:szCs w:val="21"/>
        </w:rPr>
        <w:t>Безопасность на объектах железной дороги</w:t>
      </w:r>
    </w:p>
    <w:p w:rsidR="008946E6" w:rsidRPr="008554D8" w:rsidRDefault="008946E6" w:rsidP="000316F4">
      <w:pPr>
        <w:pStyle w:val="a3"/>
        <w:shd w:val="clear" w:color="auto" w:fill="FFFFFF"/>
        <w:spacing w:before="240" w:beforeAutospacing="0" w:after="210" w:afterAutospacing="0" w:line="276" w:lineRule="auto"/>
        <w:textAlignment w:val="baseline"/>
        <w:rPr>
          <w:color w:val="000000"/>
          <w:sz w:val="28"/>
          <w:szCs w:val="28"/>
        </w:rPr>
      </w:pPr>
      <w:r w:rsidRPr="008554D8">
        <w:rPr>
          <w:color w:val="000000"/>
          <w:sz w:val="28"/>
          <w:szCs w:val="28"/>
        </w:rPr>
        <w:t>Железная дорога представляет собой мощный транспортный комплекс с большим техническим и интеллектуальным потенциалом, обеспечивает транспортно-экономические связи индустриальных районов России.</w:t>
      </w:r>
    </w:p>
    <w:p w:rsidR="008946E6" w:rsidRPr="008554D8" w:rsidRDefault="008946E6" w:rsidP="000316F4">
      <w:pPr>
        <w:pStyle w:val="a3"/>
        <w:shd w:val="clear" w:color="auto" w:fill="FFFFFF"/>
        <w:spacing w:before="0" w:beforeAutospacing="0" w:after="0" w:afterAutospacing="0" w:line="276" w:lineRule="auto"/>
        <w:textAlignment w:val="baseline"/>
        <w:rPr>
          <w:color w:val="000000"/>
          <w:sz w:val="28"/>
          <w:szCs w:val="28"/>
        </w:rPr>
      </w:pPr>
      <w:r w:rsidRPr="008554D8">
        <w:rPr>
          <w:color w:val="000000"/>
          <w:sz w:val="28"/>
          <w:szCs w:val="28"/>
        </w:rPr>
        <w:t>При высокой интенсивности и повышенных скоростях движения поездов, при огромных объемах перевозок железная дорога представляет определённую опасность для людей, проживающих вблизи неё или пользующихся её услугами. Совершенно обоснованно называют железную дорогу зоной повышенной опасности. Опасность наезда на людей особенно возрастает в густонаселенных пунктах и пригородных зонах.</w:t>
      </w:r>
    </w:p>
    <w:p w:rsidR="008946E6" w:rsidRPr="008554D8" w:rsidRDefault="008946E6" w:rsidP="000316F4">
      <w:pPr>
        <w:pStyle w:val="a3"/>
        <w:shd w:val="clear" w:color="auto" w:fill="FFFFFF"/>
        <w:spacing w:before="0" w:beforeAutospacing="0" w:after="0" w:afterAutospacing="0" w:line="276" w:lineRule="auto"/>
        <w:textAlignment w:val="baseline"/>
        <w:rPr>
          <w:color w:val="000000"/>
          <w:sz w:val="28"/>
          <w:szCs w:val="28"/>
        </w:rPr>
      </w:pPr>
      <w:r w:rsidRPr="008554D8">
        <w:rPr>
          <w:color w:val="000000"/>
          <w:sz w:val="28"/>
          <w:szCs w:val="28"/>
        </w:rPr>
        <w:t>Под колесами железнодорожного</w:t>
      </w:r>
      <w:r w:rsidRPr="008554D8">
        <w:rPr>
          <w:rStyle w:val="apple-converted-space"/>
          <w:i/>
          <w:iCs/>
          <w:color w:val="000000"/>
          <w:sz w:val="28"/>
          <w:szCs w:val="28"/>
          <w:bdr w:val="none" w:sz="0" w:space="0" w:color="auto" w:frame="1"/>
        </w:rPr>
        <w:t> </w:t>
      </w:r>
      <w:r w:rsidRPr="008554D8">
        <w:rPr>
          <w:color w:val="000000"/>
          <w:sz w:val="28"/>
          <w:szCs w:val="28"/>
        </w:rPr>
        <w:t>транспорта ежегодно получают тяжелые травмы десятки детей и подростков. Немало случаев травматизма со смертельным исходом. Железная дорога является зоной повышенной опасности: находясь вблизи путей, нужно быть предельно бдительным самому и внимательным к окружающим.</w:t>
      </w:r>
    </w:p>
    <w:p w:rsidR="008946E6" w:rsidRPr="008554D8" w:rsidRDefault="008946E6" w:rsidP="000316F4">
      <w:pPr>
        <w:pStyle w:val="a3"/>
        <w:shd w:val="clear" w:color="auto" w:fill="FFFFFF"/>
        <w:spacing w:before="0" w:beforeAutospacing="0" w:after="210" w:afterAutospacing="0" w:line="276" w:lineRule="auto"/>
        <w:textAlignment w:val="baseline"/>
        <w:rPr>
          <w:color w:val="000000"/>
          <w:sz w:val="28"/>
          <w:szCs w:val="28"/>
        </w:rPr>
      </w:pPr>
      <w:r w:rsidRPr="008554D8">
        <w:rPr>
          <w:color w:val="000000"/>
          <w:sz w:val="28"/>
          <w:szCs w:val="28"/>
        </w:rPr>
        <w:t>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 но и равнодушием, невнимательностью рядом находящихся людей, которые могли подсказать, остановить, потребовать выполнения правил нахождения на железнодорожных путях, но не сделали этого.</w:t>
      </w:r>
    </w:p>
    <w:p w:rsidR="008946E6" w:rsidRPr="00E333B9" w:rsidRDefault="008946E6" w:rsidP="00E333B9">
      <w:pPr>
        <w:pStyle w:val="a3"/>
        <w:shd w:val="clear" w:color="auto" w:fill="FFFFFF"/>
        <w:spacing w:before="240" w:beforeAutospacing="0" w:after="210" w:afterAutospacing="0" w:line="276" w:lineRule="auto"/>
        <w:textAlignment w:val="baseline"/>
        <w:rPr>
          <w:color w:val="000000"/>
          <w:sz w:val="28"/>
          <w:szCs w:val="28"/>
          <w:bdr w:val="none" w:sz="0" w:space="0" w:color="auto" w:frame="1"/>
          <w:shd w:val="clear" w:color="auto" w:fill="FFFFFF"/>
        </w:rPr>
      </w:pPr>
      <w:r w:rsidRPr="008554D8">
        <w:rPr>
          <w:color w:val="000000"/>
          <w:sz w:val="28"/>
          <w:szCs w:val="28"/>
        </w:rPr>
        <w:t>Анализ показывает, что большинство несчастных случаев с детьми происходит во время школьных каникул. Большинство пострадавших – школьники, находящиеся на путях без определённых занятий, и дети дошкольного возраста. Самой распространённой причиной травматизма на железной дороге является хождение по путям, переход их в неустановленных местах.</w:t>
      </w:r>
      <w:r w:rsidRPr="008554D8">
        <w:rPr>
          <w:color w:val="000000"/>
          <w:sz w:val="28"/>
          <w:szCs w:val="28"/>
          <w:bdr w:val="none" w:sz="0" w:space="0" w:color="auto" w:frame="1"/>
        </w:rPr>
        <w:br/>
      </w:r>
      <w:r w:rsidR="000316F4">
        <w:rPr>
          <w:rStyle w:val="a4"/>
          <w:color w:val="000000"/>
          <w:sz w:val="28"/>
          <w:szCs w:val="28"/>
          <w:bdr w:val="none" w:sz="0" w:space="0" w:color="auto" w:frame="1"/>
          <w:shd w:val="clear" w:color="auto" w:fill="FFFFFF"/>
        </w:rPr>
        <w:t>Многие</w:t>
      </w:r>
      <w:r w:rsidRPr="008554D8">
        <w:rPr>
          <w:rStyle w:val="a4"/>
          <w:color w:val="000000"/>
          <w:sz w:val="28"/>
          <w:szCs w:val="28"/>
          <w:bdr w:val="none" w:sz="0" w:space="0" w:color="auto" w:frame="1"/>
          <w:shd w:val="clear" w:color="auto" w:fill="FFFFFF"/>
        </w:rPr>
        <w:t xml:space="preserve"> подростк</w:t>
      </w:r>
      <w:r w:rsidR="000316F4">
        <w:rPr>
          <w:rStyle w:val="a4"/>
          <w:color w:val="000000"/>
          <w:sz w:val="28"/>
          <w:szCs w:val="28"/>
          <w:bdr w:val="none" w:sz="0" w:space="0" w:color="auto" w:frame="1"/>
          <w:shd w:val="clear" w:color="auto" w:fill="FFFFFF"/>
        </w:rPr>
        <w:t>и</w:t>
      </w:r>
      <w:r w:rsidRPr="008554D8">
        <w:rPr>
          <w:rStyle w:val="a4"/>
          <w:color w:val="000000"/>
          <w:sz w:val="28"/>
          <w:szCs w:val="28"/>
          <w:bdr w:val="none" w:sz="0" w:space="0" w:color="auto" w:frame="1"/>
          <w:shd w:val="clear" w:color="auto" w:fill="FFFFFF"/>
        </w:rPr>
        <w:t xml:space="preserve"> пострадали в результате </w:t>
      </w:r>
      <w:proofErr w:type="spellStart"/>
      <w:r w:rsidRPr="008554D8">
        <w:rPr>
          <w:rStyle w:val="a4"/>
          <w:color w:val="000000"/>
          <w:sz w:val="28"/>
          <w:szCs w:val="28"/>
          <w:bdr w:val="none" w:sz="0" w:space="0" w:color="auto" w:frame="1"/>
          <w:shd w:val="clear" w:color="auto" w:fill="FFFFFF"/>
        </w:rPr>
        <w:t>травмирования</w:t>
      </w:r>
      <w:proofErr w:type="spellEnd"/>
      <w:r w:rsidRPr="008554D8">
        <w:rPr>
          <w:rStyle w:val="a4"/>
          <w:color w:val="000000"/>
          <w:sz w:val="28"/>
          <w:szCs w:val="28"/>
          <w:bdr w:val="none" w:sz="0" w:space="0" w:color="auto" w:frame="1"/>
          <w:shd w:val="clear" w:color="auto" w:fill="FFFFFF"/>
        </w:rPr>
        <w:t xml:space="preserve"> электротоком.</w:t>
      </w:r>
      <w:r w:rsidRPr="008554D8">
        <w:rPr>
          <w:rStyle w:val="apple-converted-space"/>
          <w:color w:val="000000"/>
          <w:sz w:val="28"/>
          <w:szCs w:val="28"/>
          <w:shd w:val="clear" w:color="auto" w:fill="FFFFFF"/>
        </w:rPr>
        <w:t> </w:t>
      </w:r>
      <w:r w:rsidRPr="008554D8">
        <w:rPr>
          <w:color w:val="000000"/>
          <w:sz w:val="28"/>
          <w:szCs w:val="28"/>
          <w:shd w:val="clear" w:color="auto" w:fill="FFFFFF"/>
        </w:rPr>
        <w:t>Несовершеннолетние не знают, что контактный провод имеет напряжение более 3 тысяч вольт,</w:t>
      </w:r>
      <w:r w:rsidRPr="008554D8">
        <w:rPr>
          <w:rStyle w:val="apple-converted-space"/>
          <w:i/>
          <w:iCs/>
          <w:color w:val="000000"/>
          <w:sz w:val="28"/>
          <w:szCs w:val="28"/>
          <w:bdr w:val="none" w:sz="0" w:space="0" w:color="auto" w:frame="1"/>
          <w:shd w:val="clear" w:color="auto" w:fill="FFFFFF"/>
        </w:rPr>
        <w:t> </w:t>
      </w:r>
      <w:r w:rsidRPr="008554D8">
        <w:rPr>
          <w:color w:val="000000"/>
          <w:sz w:val="28"/>
          <w:szCs w:val="28"/>
          <w:shd w:val="clear" w:color="auto" w:fill="FFFFFF"/>
        </w:rPr>
        <w:t>и не думают об опасности, залезая на крыши вагонов. Следует знать, что травма электротоком происходит не только в том случае, если человек задевает контактный провод, но существует смертельная опасность при приближении к токоведущим частям контактной сети и воздушных линий электропередач.</w:t>
      </w:r>
      <w:r w:rsidRPr="008554D8">
        <w:rPr>
          <w:color w:val="000000"/>
          <w:sz w:val="28"/>
          <w:szCs w:val="28"/>
          <w:bdr w:val="none" w:sz="0" w:space="0" w:color="auto" w:frame="1"/>
          <w:shd w:val="clear" w:color="auto" w:fill="FFFFFF"/>
        </w:rPr>
        <w:br/>
      </w:r>
      <w:r w:rsidRPr="008554D8">
        <w:rPr>
          <w:color w:val="000000"/>
          <w:sz w:val="28"/>
          <w:szCs w:val="28"/>
        </w:rPr>
        <w:t>Несмотря на принимаемые профилактические мер</w:t>
      </w:r>
      <w:r w:rsidR="008B149C">
        <w:rPr>
          <w:color w:val="000000"/>
          <w:sz w:val="28"/>
          <w:szCs w:val="28"/>
        </w:rPr>
        <w:t>ы положение с травматизмом на ж</w:t>
      </w:r>
      <w:r w:rsidR="000316F4">
        <w:rPr>
          <w:color w:val="000000"/>
          <w:sz w:val="28"/>
          <w:szCs w:val="28"/>
        </w:rPr>
        <w:t>елезнодорожном</w:t>
      </w:r>
      <w:r w:rsidRPr="008554D8">
        <w:rPr>
          <w:color w:val="000000"/>
          <w:sz w:val="28"/>
          <w:szCs w:val="28"/>
        </w:rPr>
        <w:t xml:space="preserve"> транспорте остается крайне тяжелым. Случаи детского травматизма не прекращаются.</w:t>
      </w:r>
    </w:p>
    <w:p w:rsidR="008946E6" w:rsidRPr="008554D8" w:rsidRDefault="008946E6" w:rsidP="000316F4">
      <w:pPr>
        <w:pStyle w:val="a3"/>
        <w:shd w:val="clear" w:color="auto" w:fill="FFFFFF"/>
        <w:spacing w:before="0" w:beforeAutospacing="0" w:after="210" w:afterAutospacing="0" w:line="276" w:lineRule="auto"/>
        <w:textAlignment w:val="baseline"/>
        <w:rPr>
          <w:color w:val="000000"/>
          <w:sz w:val="28"/>
          <w:szCs w:val="28"/>
        </w:rPr>
      </w:pPr>
      <w:r w:rsidRPr="008554D8">
        <w:rPr>
          <w:color w:val="000000"/>
          <w:sz w:val="28"/>
          <w:szCs w:val="28"/>
        </w:rPr>
        <w:lastRenderedPageBreak/>
        <w:t>Большой опасности подвергают себя люди, стремящиеся сэкономить минуту с целью сократить расстояние, преодолеть препятствие в виде стоящего состава, подлезая под вагоны. В любую минуту состав может начать движение. И этого окажется достаточно, чтобы получить тяжелые травмы.</w:t>
      </w:r>
    </w:p>
    <w:p w:rsidR="000316F4" w:rsidRDefault="008946E6" w:rsidP="000316F4">
      <w:pPr>
        <w:pStyle w:val="a3"/>
        <w:shd w:val="clear" w:color="auto" w:fill="FFFFFF"/>
        <w:spacing w:before="0" w:beforeAutospacing="0" w:after="0" w:afterAutospacing="0" w:line="276" w:lineRule="auto"/>
        <w:textAlignment w:val="baseline"/>
        <w:rPr>
          <w:rStyle w:val="apple-converted-space"/>
          <w:color w:val="000000"/>
          <w:sz w:val="28"/>
          <w:szCs w:val="28"/>
        </w:rPr>
      </w:pPr>
      <w:r w:rsidRPr="008554D8">
        <w:rPr>
          <w:color w:val="000000"/>
          <w:sz w:val="28"/>
          <w:szCs w:val="28"/>
        </w:rPr>
        <w:t>Говоря о поведении детей на объектах транспорта, приходится отметить, что часто визиты их на железную дорогу связаны отнюдь не с необходимостью воспользоваться транспортом в качестве пассажиров (да и редкий взрослый отправит ребенка в самостоятельную поездку), а с играми, забавами – следствием неорганизованного досуга несовершеннолетних</w:t>
      </w:r>
      <w:r w:rsidRPr="008554D8">
        <w:rPr>
          <w:rStyle w:val="a4"/>
          <w:color w:val="000000"/>
          <w:sz w:val="28"/>
          <w:szCs w:val="28"/>
          <w:bdr w:val="none" w:sz="0" w:space="0" w:color="auto" w:frame="1"/>
        </w:rPr>
        <w:t>.</w:t>
      </w:r>
      <w:r w:rsidRPr="008554D8">
        <w:rPr>
          <w:rStyle w:val="apple-converted-space"/>
          <w:color w:val="000000"/>
          <w:sz w:val="28"/>
          <w:szCs w:val="28"/>
        </w:rPr>
        <w:t> </w:t>
      </w:r>
    </w:p>
    <w:p w:rsidR="008946E6" w:rsidRPr="008554D8" w:rsidRDefault="008946E6" w:rsidP="000316F4">
      <w:pPr>
        <w:pStyle w:val="a3"/>
        <w:shd w:val="clear" w:color="auto" w:fill="FFFFFF"/>
        <w:spacing w:before="0" w:beforeAutospacing="0" w:after="0" w:afterAutospacing="0" w:line="276" w:lineRule="auto"/>
        <w:textAlignment w:val="baseline"/>
        <w:rPr>
          <w:color w:val="000000"/>
          <w:sz w:val="28"/>
          <w:szCs w:val="28"/>
        </w:rPr>
      </w:pPr>
      <w:r w:rsidRPr="008554D8">
        <w:rPr>
          <w:color w:val="000000"/>
          <w:sz w:val="28"/>
          <w:szCs w:val="28"/>
        </w:rPr>
        <w:t>Устраивая игры на железной дороге, дети не только подвергают опасности свою жизнь и здоровье, но и доставляют немало осложнений в работе транспорта, угрожают безопасности движения поездов, жизни и здоровью пассажиров, сохранности перевозимых грузов, наносят дороге немалый материальный ущерб.</w:t>
      </w:r>
    </w:p>
    <w:p w:rsidR="008946E6" w:rsidRPr="008554D8" w:rsidRDefault="008946E6" w:rsidP="000316F4">
      <w:pPr>
        <w:pStyle w:val="a3"/>
        <w:shd w:val="clear" w:color="auto" w:fill="FFFFFF"/>
        <w:spacing w:before="0" w:beforeAutospacing="0" w:after="210" w:afterAutospacing="0" w:line="276" w:lineRule="auto"/>
        <w:textAlignment w:val="baseline"/>
        <w:rPr>
          <w:color w:val="000000"/>
          <w:sz w:val="28"/>
          <w:szCs w:val="28"/>
        </w:rPr>
      </w:pPr>
      <w:r w:rsidRPr="008554D8">
        <w:rPr>
          <w:color w:val="000000"/>
          <w:sz w:val="28"/>
          <w:szCs w:val="28"/>
        </w:rPr>
        <w:t>Многие мальчишки увлечены страстью цепляться за вагоны поездов, чтобы покататься или просто проехать. Такие забавы зачастую заканчиваются трагически.</w:t>
      </w:r>
    </w:p>
    <w:p w:rsidR="00EC529E" w:rsidRDefault="008946E6" w:rsidP="000316F4">
      <w:pPr>
        <w:pStyle w:val="a3"/>
        <w:shd w:val="clear" w:color="auto" w:fill="FFFFFF"/>
        <w:spacing w:before="0" w:beforeAutospacing="0" w:after="210" w:afterAutospacing="0" w:line="276" w:lineRule="auto"/>
        <w:textAlignment w:val="baseline"/>
        <w:rPr>
          <w:color w:val="000000"/>
          <w:sz w:val="28"/>
          <w:szCs w:val="28"/>
        </w:rPr>
      </w:pPr>
      <w:r w:rsidRPr="008554D8">
        <w:rPr>
          <w:color w:val="000000"/>
          <w:sz w:val="28"/>
          <w:szCs w:val="28"/>
        </w:rPr>
        <w:t>Всё это должно послужить предостережением как для детей, так и для взрослых: родителей, педагогов, работников транспорта, от которых во многом зависит безопасность несовершеннолетних, проживающих вблизи объектов железной дороги, либо оказавшихся здесь по стечению обстоятельств.</w:t>
      </w:r>
      <w:r w:rsidRPr="008554D8">
        <w:rPr>
          <w:color w:val="000000"/>
          <w:sz w:val="28"/>
          <w:szCs w:val="28"/>
          <w:bdr w:val="none" w:sz="0" w:space="0" w:color="auto" w:frame="1"/>
        </w:rPr>
        <w:br/>
      </w:r>
      <w:r w:rsidRPr="008554D8">
        <w:rPr>
          <w:color w:val="000000"/>
          <w:sz w:val="28"/>
          <w:szCs w:val="28"/>
        </w:rPr>
        <w:t xml:space="preserve">Несмотря на проводимые мероприятия предупредить детей об опасности, вовремя удалить их с железнодорожного полотна – задача общая для всех взрослых. </w:t>
      </w:r>
    </w:p>
    <w:p w:rsidR="008946E6" w:rsidRPr="008554D8" w:rsidRDefault="008946E6" w:rsidP="000316F4">
      <w:pPr>
        <w:pStyle w:val="a3"/>
        <w:shd w:val="clear" w:color="auto" w:fill="FFFFFF"/>
        <w:spacing w:before="0" w:beforeAutospacing="0" w:after="210" w:afterAutospacing="0" w:line="276" w:lineRule="auto"/>
        <w:textAlignment w:val="baseline"/>
        <w:rPr>
          <w:color w:val="000000"/>
          <w:sz w:val="28"/>
          <w:szCs w:val="28"/>
        </w:rPr>
      </w:pPr>
      <w:r w:rsidRPr="008554D8">
        <w:rPr>
          <w:color w:val="000000"/>
          <w:sz w:val="28"/>
          <w:szCs w:val="28"/>
        </w:rPr>
        <w:t>Особого внимания требует состояние с подростковыми правонарушениями на дороге. Устраивая игры на железной дороге, дети не только подвергают опасности свою жизнь и здоровье, но и доставляют немало осложнений в работе транспорта, угрожают безопасности движения поездов, жизни и здоровью пассажиров, сохранности перевозимых грузов, наносят дороге немалый материальный ущерб.</w:t>
      </w:r>
    </w:p>
    <w:p w:rsidR="008946E6" w:rsidRPr="008554D8" w:rsidRDefault="008946E6" w:rsidP="000316F4">
      <w:pPr>
        <w:pStyle w:val="a3"/>
        <w:shd w:val="clear" w:color="auto" w:fill="FFFFFF"/>
        <w:spacing w:before="0" w:beforeAutospacing="0" w:after="210" w:afterAutospacing="0" w:line="276" w:lineRule="auto"/>
        <w:textAlignment w:val="baseline"/>
        <w:rPr>
          <w:rStyle w:val="a4"/>
          <w:b w:val="0"/>
          <w:bCs w:val="0"/>
          <w:color w:val="000000"/>
          <w:sz w:val="28"/>
          <w:szCs w:val="28"/>
        </w:rPr>
      </w:pPr>
      <w:r w:rsidRPr="008554D8">
        <w:rPr>
          <w:color w:val="000000"/>
          <w:sz w:val="28"/>
          <w:szCs w:val="28"/>
        </w:rPr>
        <w:t>Необходимо своевременно доводить до сведения детей и подростков элементарные меры осторожности при посещении объектов транспорта, при пользовании электро- и пассажирскими поездами.</w:t>
      </w:r>
    </w:p>
    <w:p w:rsidR="008946E6" w:rsidRPr="008554D8" w:rsidRDefault="008946E6" w:rsidP="000316F4">
      <w:pPr>
        <w:pStyle w:val="a3"/>
        <w:shd w:val="clear" w:color="auto" w:fill="FFFFFF"/>
        <w:spacing w:before="0" w:beforeAutospacing="0" w:after="0" w:afterAutospacing="0" w:line="276" w:lineRule="auto"/>
        <w:textAlignment w:val="baseline"/>
        <w:rPr>
          <w:rStyle w:val="a4"/>
          <w:color w:val="000000"/>
          <w:sz w:val="28"/>
          <w:szCs w:val="28"/>
          <w:bdr w:val="none" w:sz="0" w:space="0" w:color="auto" w:frame="1"/>
        </w:rPr>
      </w:pPr>
      <w:r w:rsidRPr="008554D8">
        <w:rPr>
          <w:rStyle w:val="a4"/>
          <w:color w:val="000000"/>
          <w:sz w:val="28"/>
          <w:szCs w:val="28"/>
          <w:bdr w:val="none" w:sz="0" w:space="0" w:color="auto" w:frame="1"/>
        </w:rPr>
        <w:t>Уважаемые взрослые, не оставляйте детей одних вблизи железнодорожных путей. Помните, это опасно для их жизни!</w:t>
      </w:r>
    </w:p>
    <w:p w:rsidR="008946E6" w:rsidRPr="008554D8" w:rsidRDefault="008946E6" w:rsidP="000316F4">
      <w:pPr>
        <w:pStyle w:val="a3"/>
        <w:shd w:val="clear" w:color="auto" w:fill="FFFFFF"/>
        <w:spacing w:before="0" w:beforeAutospacing="0" w:after="0" w:afterAutospacing="0" w:line="276" w:lineRule="auto"/>
        <w:textAlignment w:val="baseline"/>
        <w:rPr>
          <w:color w:val="000000"/>
          <w:sz w:val="28"/>
          <w:szCs w:val="28"/>
        </w:rPr>
      </w:pPr>
    </w:p>
    <w:p w:rsidR="008946E6" w:rsidRPr="008554D8" w:rsidRDefault="008946E6" w:rsidP="000316F4">
      <w:pPr>
        <w:pStyle w:val="a3"/>
        <w:shd w:val="clear" w:color="auto" w:fill="FFFFFF"/>
        <w:spacing w:before="0" w:beforeAutospacing="0" w:after="0" w:afterAutospacing="0" w:line="276" w:lineRule="auto"/>
        <w:textAlignment w:val="baseline"/>
        <w:rPr>
          <w:color w:val="000000"/>
          <w:sz w:val="28"/>
          <w:szCs w:val="28"/>
        </w:rPr>
      </w:pPr>
      <w:r w:rsidRPr="008554D8">
        <w:rPr>
          <w:color w:val="000000"/>
          <w:sz w:val="28"/>
          <w:szCs w:val="28"/>
        </w:rPr>
        <w:lastRenderedPageBreak/>
        <w:t>Каждый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w:t>
      </w:r>
    </w:p>
    <w:p w:rsidR="008946E6" w:rsidRPr="008554D8" w:rsidRDefault="008946E6" w:rsidP="000316F4">
      <w:pPr>
        <w:pStyle w:val="a3"/>
        <w:shd w:val="clear" w:color="auto" w:fill="FFFFFF"/>
        <w:spacing w:before="0" w:beforeAutospacing="0" w:after="210" w:afterAutospacing="0" w:line="276" w:lineRule="auto"/>
        <w:textAlignment w:val="baseline"/>
        <w:rPr>
          <w:color w:val="000000"/>
          <w:sz w:val="28"/>
          <w:szCs w:val="28"/>
        </w:rPr>
      </w:pPr>
      <w:r w:rsidRPr="008554D8">
        <w:rPr>
          <w:color w:val="000000"/>
          <w:sz w:val="28"/>
          <w:szCs w:val="28"/>
        </w:rPr>
        <w:t>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w:t>
      </w:r>
    </w:p>
    <w:p w:rsidR="008946E6" w:rsidRDefault="008946E6" w:rsidP="000316F4">
      <w:pPr>
        <w:pStyle w:val="a3"/>
        <w:shd w:val="clear" w:color="auto" w:fill="FFFFFF"/>
        <w:spacing w:before="0" w:beforeAutospacing="0" w:after="0" w:afterAutospacing="0" w:line="276" w:lineRule="auto"/>
        <w:textAlignment w:val="baseline"/>
        <w:rPr>
          <w:color w:val="000000"/>
          <w:sz w:val="28"/>
          <w:szCs w:val="28"/>
        </w:rPr>
      </w:pPr>
      <w:r w:rsidRPr="008554D8">
        <w:rPr>
          <w:color w:val="000000"/>
          <w:sz w:val="28"/>
          <w:szCs w:val="28"/>
        </w:rPr>
        <w:t>Помните, что опасно для жизни</w:t>
      </w:r>
      <w:r w:rsidRPr="008554D8">
        <w:rPr>
          <w:rStyle w:val="apple-converted-space"/>
          <w:b/>
          <w:bCs/>
          <w:color w:val="000000"/>
          <w:sz w:val="28"/>
          <w:szCs w:val="28"/>
          <w:bdr w:val="none" w:sz="0" w:space="0" w:color="auto" w:frame="1"/>
        </w:rPr>
        <w:t> </w:t>
      </w:r>
      <w:r w:rsidRPr="008554D8">
        <w:rPr>
          <w:color w:val="000000"/>
          <w:sz w:val="28"/>
          <w:szCs w:val="28"/>
        </w:rPr>
        <w:t>оставлять детей без присмотра и позволять им играть вблизи железной дороги.</w:t>
      </w:r>
    </w:p>
    <w:p w:rsidR="00E333B9" w:rsidRPr="008554D8" w:rsidRDefault="00E333B9" w:rsidP="000316F4">
      <w:pPr>
        <w:pStyle w:val="a3"/>
        <w:shd w:val="clear" w:color="auto" w:fill="FFFFFF"/>
        <w:spacing w:before="0" w:beforeAutospacing="0" w:after="0" w:afterAutospacing="0" w:line="276" w:lineRule="auto"/>
        <w:textAlignment w:val="baseline"/>
        <w:rPr>
          <w:color w:val="000000"/>
          <w:sz w:val="28"/>
          <w:szCs w:val="28"/>
        </w:rPr>
      </w:pPr>
      <w:bookmarkStart w:id="0" w:name="_GoBack"/>
      <w:bookmarkEnd w:id="0"/>
    </w:p>
    <w:p w:rsidR="008946E6" w:rsidRPr="000316F4" w:rsidRDefault="008946E6" w:rsidP="000316F4">
      <w:pPr>
        <w:pStyle w:val="a3"/>
        <w:shd w:val="clear" w:color="auto" w:fill="FFFFFF"/>
        <w:spacing w:before="0" w:beforeAutospacing="0" w:after="210" w:afterAutospacing="0" w:line="360" w:lineRule="auto"/>
        <w:textAlignment w:val="baseline"/>
        <w:rPr>
          <w:b/>
          <w:color w:val="000000"/>
          <w:sz w:val="32"/>
          <w:szCs w:val="28"/>
          <w:u w:val="single"/>
        </w:rPr>
      </w:pPr>
      <w:r w:rsidRPr="000316F4">
        <w:rPr>
          <w:b/>
          <w:color w:val="000000"/>
          <w:sz w:val="32"/>
          <w:szCs w:val="28"/>
          <w:u w:val="single"/>
        </w:rPr>
        <w:t>Запомните:</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подлезайте под вагоны!</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перелазьте через автосцепки!</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заскакивайте в вагон отходящего поезда.</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Выходите на посадочную площадку только по мосту, тоннелю или по специально уложенным настилам.</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выходите из вагона до полной остановки поезда.</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устраивайте подвижных игр на платформе.</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высовывайтесь из окна на ходу поезда.</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Выходить из вагона можно только со стороны посадочной платформы.</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ходите и не играйте на железнодорожных путях.</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На вокзале и в других многолюдных местах дети могут находиться только под наблюдением родителей, маленьких детей необходимо держать за руку.</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переходите путь перед близко идущим поездом, если расстояние до него менее 500 метров. Поезд не может остановиться сразу!</w:t>
      </w:r>
    </w:p>
    <w:p w:rsidR="008946E6" w:rsidRPr="00E333B9" w:rsidRDefault="008946E6" w:rsidP="000316F4">
      <w:pPr>
        <w:pStyle w:val="a3"/>
        <w:shd w:val="clear" w:color="auto" w:fill="FFFFFF"/>
        <w:spacing w:before="0" w:beforeAutospacing="0" w:after="0" w:afterAutospacing="0" w:line="360" w:lineRule="auto"/>
        <w:textAlignment w:val="baseline"/>
        <w:rPr>
          <w:color w:val="000000"/>
          <w:sz w:val="28"/>
          <w:szCs w:val="28"/>
        </w:rPr>
      </w:pPr>
      <w:r w:rsidRPr="00E333B9">
        <w:rPr>
          <w:rStyle w:val="a4"/>
          <w:color w:val="000000"/>
          <w:sz w:val="28"/>
          <w:szCs w:val="28"/>
          <w:bdr w:val="none" w:sz="0" w:space="0" w:color="auto" w:frame="1"/>
        </w:rPr>
        <w:t>•         </w:t>
      </w:r>
      <w:r w:rsidRPr="00E333B9">
        <w:rPr>
          <w:rStyle w:val="apple-converted-space"/>
          <w:b/>
          <w:bCs/>
          <w:color w:val="000000"/>
          <w:sz w:val="28"/>
          <w:szCs w:val="28"/>
          <w:bdr w:val="none" w:sz="0" w:space="0" w:color="auto" w:frame="1"/>
        </w:rPr>
        <w:t> </w:t>
      </w:r>
      <w:r w:rsidRPr="00E333B9">
        <w:rPr>
          <w:color w:val="000000"/>
          <w:sz w:val="28"/>
          <w:szCs w:val="28"/>
        </w:rPr>
        <w:t>Не проходите вдоль путей ближе, чем 5 метров от крайнего рельса.</w:t>
      </w:r>
    </w:p>
    <w:p w:rsidR="008946E6" w:rsidRPr="00E333B9" w:rsidRDefault="008946E6" w:rsidP="000316F4">
      <w:pPr>
        <w:pStyle w:val="a3"/>
        <w:shd w:val="clear" w:color="auto" w:fill="FFFFFF"/>
        <w:spacing w:before="0" w:beforeAutospacing="0" w:after="210" w:afterAutospacing="0" w:line="360" w:lineRule="auto"/>
        <w:textAlignment w:val="baseline"/>
        <w:rPr>
          <w:color w:val="000000"/>
          <w:sz w:val="28"/>
          <w:szCs w:val="28"/>
        </w:rPr>
      </w:pPr>
      <w:r w:rsidRPr="00E333B9">
        <w:rPr>
          <w:color w:val="000000"/>
          <w:sz w:val="28"/>
          <w:szCs w:val="28"/>
        </w:rPr>
        <w:t>•          Не переходите пути сразу после прохода поезда одного направления, не убедившись в отсутствии поезда противоположного направления.</w:t>
      </w:r>
    </w:p>
    <w:p w:rsidR="000316F4" w:rsidRPr="00E333B9" w:rsidRDefault="008946E6" w:rsidP="000316F4">
      <w:pPr>
        <w:jc w:val="center"/>
        <w:rPr>
          <w:rStyle w:val="a4"/>
          <w:rFonts w:ascii="Times New Roman" w:hAnsi="Times New Roman" w:cs="Times New Roman"/>
          <w:color w:val="000000"/>
          <w:sz w:val="28"/>
          <w:szCs w:val="28"/>
          <w:bdr w:val="none" w:sz="0" w:space="0" w:color="auto" w:frame="1"/>
        </w:rPr>
      </w:pPr>
      <w:r w:rsidRPr="00E333B9">
        <w:rPr>
          <w:rStyle w:val="a4"/>
          <w:rFonts w:ascii="Times New Roman" w:hAnsi="Times New Roman" w:cs="Times New Roman"/>
          <w:color w:val="000000"/>
          <w:sz w:val="28"/>
          <w:szCs w:val="28"/>
          <w:bdr w:val="none" w:sz="0" w:space="0" w:color="auto" w:frame="1"/>
        </w:rPr>
        <w:t>Уважаемые взрослые, не проходите равнодушно мимо шалостей детей вблизи железной дороги.</w:t>
      </w:r>
    </w:p>
    <w:p w:rsidR="008946E6" w:rsidRPr="00E333B9" w:rsidRDefault="008946E6" w:rsidP="000316F4">
      <w:pPr>
        <w:jc w:val="center"/>
        <w:rPr>
          <w:sz w:val="28"/>
          <w:szCs w:val="28"/>
        </w:rPr>
      </w:pPr>
      <w:r w:rsidRPr="00E333B9">
        <w:rPr>
          <w:rStyle w:val="a4"/>
          <w:rFonts w:ascii="Times New Roman" w:hAnsi="Times New Roman" w:cs="Times New Roman"/>
          <w:color w:val="000000"/>
          <w:sz w:val="28"/>
          <w:szCs w:val="28"/>
          <w:bdr w:val="none" w:sz="0" w:space="0" w:color="auto" w:frame="1"/>
        </w:rPr>
        <w:t>Железная дорога – не место для детских игр.</w:t>
      </w:r>
      <w:r w:rsidRPr="00E333B9">
        <w:rPr>
          <w:b/>
          <w:bCs/>
          <w:color w:val="000000"/>
          <w:sz w:val="28"/>
          <w:szCs w:val="28"/>
          <w:bdr w:val="none" w:sz="0" w:space="0" w:color="auto" w:frame="1"/>
        </w:rPr>
        <w:br/>
      </w:r>
    </w:p>
    <w:sectPr w:rsidR="008946E6" w:rsidRPr="00E333B9" w:rsidSect="000316F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E6"/>
    <w:rsid w:val="000316F4"/>
    <w:rsid w:val="008946E6"/>
    <w:rsid w:val="008B149C"/>
    <w:rsid w:val="00E333B9"/>
    <w:rsid w:val="00EC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A965"/>
  <w15:chartTrackingRefBased/>
  <w15:docId w15:val="{F4081B3E-8F91-463A-9F57-C46FD779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46E6"/>
  </w:style>
  <w:style w:type="character" w:styleId="a4">
    <w:name w:val="Strong"/>
    <w:basedOn w:val="a0"/>
    <w:uiPriority w:val="22"/>
    <w:qFormat/>
    <w:rsid w:val="00894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2020-03-26T05:52:00Z</dcterms:created>
  <dcterms:modified xsi:type="dcterms:W3CDTF">2020-03-26T07:10:00Z</dcterms:modified>
</cp:coreProperties>
</file>